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88" w:rsidRDefault="00314788" w:rsidP="00314788">
      <w:pPr>
        <w:spacing w:line="360" w:lineRule="exact"/>
        <w:jc w:val="left"/>
        <w:rPr>
          <w:rFonts w:asciiTheme="majorHAnsi" w:eastAsiaTheme="majorEastAsia" w:hAnsiTheme="majorHAnsi" w:cstheme="majorHAnsi"/>
          <w:b/>
          <w:sz w:val="22"/>
          <w:szCs w:val="32"/>
        </w:rPr>
      </w:pPr>
      <w:bookmarkStart w:id="0" w:name="_GoBack"/>
      <w:bookmarkEnd w:id="0"/>
    </w:p>
    <w:p w:rsidR="009212DD" w:rsidRPr="00314788" w:rsidRDefault="008E583C" w:rsidP="009212DD">
      <w:pPr>
        <w:spacing w:afterLines="50" w:after="180" w:line="360" w:lineRule="exact"/>
        <w:jc w:val="center"/>
        <w:rPr>
          <w:rFonts w:asciiTheme="majorHAnsi" w:eastAsiaTheme="majorEastAsia" w:hAnsiTheme="majorHAnsi" w:cstheme="majorHAnsi"/>
          <w:b/>
          <w:sz w:val="28"/>
          <w:szCs w:val="32"/>
        </w:rPr>
      </w:pPr>
      <w:r>
        <w:rPr>
          <w:rFonts w:asciiTheme="majorHAnsi" w:eastAsiaTheme="majorEastAsia" w:hAnsiTheme="majorHAnsi" w:cstheme="majorHAnsi" w:hint="eastAsia"/>
          <w:b/>
          <w:sz w:val="28"/>
          <w:szCs w:val="32"/>
        </w:rPr>
        <w:t>地域</w:t>
      </w:r>
      <w:r w:rsidR="00CC00AF">
        <w:rPr>
          <w:rFonts w:asciiTheme="majorHAnsi" w:eastAsiaTheme="majorEastAsia" w:hAnsiTheme="majorHAnsi" w:cstheme="majorHAnsi" w:hint="eastAsia"/>
          <w:b/>
          <w:sz w:val="28"/>
          <w:szCs w:val="32"/>
        </w:rPr>
        <w:t>企業</w:t>
      </w:r>
      <w:r w:rsidR="009212DD" w:rsidRPr="00314788">
        <w:rPr>
          <w:rFonts w:asciiTheme="majorHAnsi" w:eastAsiaTheme="majorEastAsia" w:hAnsiTheme="majorHAnsi" w:cstheme="majorHAnsi"/>
          <w:b/>
          <w:sz w:val="28"/>
          <w:szCs w:val="32"/>
        </w:rPr>
        <w:t>「</w:t>
      </w:r>
      <w:r w:rsidR="0025791E">
        <w:rPr>
          <w:rFonts w:asciiTheme="majorHAnsi" w:eastAsiaTheme="majorEastAsia" w:hAnsiTheme="majorHAnsi" w:cstheme="majorHAnsi" w:hint="eastAsia"/>
          <w:b/>
          <w:sz w:val="28"/>
          <w:szCs w:val="32"/>
        </w:rPr>
        <w:t>担い手交流</w:t>
      </w:r>
      <w:r w:rsidR="009212DD" w:rsidRPr="00314788">
        <w:rPr>
          <w:rFonts w:asciiTheme="majorHAnsi" w:eastAsiaTheme="majorEastAsia" w:hAnsiTheme="majorHAnsi" w:cstheme="majorHAnsi"/>
          <w:b/>
          <w:sz w:val="28"/>
          <w:szCs w:val="32"/>
        </w:rPr>
        <w:t>」</w:t>
      </w:r>
      <w:r w:rsidR="00CC00AF">
        <w:rPr>
          <w:rFonts w:asciiTheme="majorHAnsi" w:eastAsiaTheme="majorEastAsia" w:hAnsiTheme="majorHAnsi" w:cstheme="majorHAnsi" w:hint="eastAsia"/>
          <w:b/>
          <w:sz w:val="28"/>
          <w:szCs w:val="32"/>
        </w:rPr>
        <w:t>チャレンジプログラム</w:t>
      </w:r>
      <w:r w:rsidR="00E35810">
        <w:rPr>
          <w:rFonts w:asciiTheme="majorHAnsi" w:eastAsiaTheme="majorEastAsia" w:hAnsiTheme="majorHAnsi" w:cstheme="majorHAnsi" w:hint="eastAsia"/>
          <w:b/>
          <w:sz w:val="28"/>
          <w:szCs w:val="32"/>
        </w:rPr>
        <w:t>（</w:t>
      </w:r>
      <w:r w:rsidR="0025791E">
        <w:rPr>
          <w:rFonts w:asciiTheme="majorHAnsi" w:eastAsiaTheme="majorEastAsia" w:hAnsiTheme="majorHAnsi" w:cstheme="majorHAnsi" w:hint="eastAsia"/>
          <w:b/>
          <w:sz w:val="28"/>
          <w:szCs w:val="32"/>
        </w:rPr>
        <w:t>送出</w:t>
      </w:r>
      <w:r w:rsidR="00E35810">
        <w:rPr>
          <w:rFonts w:asciiTheme="majorHAnsi" w:eastAsiaTheme="majorEastAsia" w:hAnsiTheme="majorHAnsi" w:cstheme="majorHAnsi" w:hint="eastAsia"/>
          <w:b/>
          <w:sz w:val="28"/>
          <w:szCs w:val="32"/>
        </w:rPr>
        <w:t>企業版）</w:t>
      </w:r>
    </w:p>
    <w:p w:rsidR="009212DD" w:rsidRPr="00314788" w:rsidRDefault="009212DD" w:rsidP="009212DD">
      <w:pPr>
        <w:spacing w:line="360" w:lineRule="exact"/>
        <w:jc w:val="center"/>
        <w:rPr>
          <w:rFonts w:asciiTheme="majorHAnsi" w:eastAsiaTheme="majorEastAsia" w:hAnsiTheme="majorHAnsi" w:cstheme="majorHAnsi"/>
          <w:b/>
          <w:sz w:val="28"/>
          <w:szCs w:val="32"/>
        </w:rPr>
      </w:pPr>
      <w:r w:rsidRPr="00314788">
        <w:rPr>
          <w:rFonts w:asciiTheme="majorHAnsi" w:eastAsiaTheme="majorEastAsia" w:hAnsiTheme="majorHAnsi" w:cstheme="majorHAnsi"/>
          <w:b/>
          <w:sz w:val="28"/>
          <w:szCs w:val="32"/>
        </w:rPr>
        <w:t>エントリーシート</w:t>
      </w:r>
    </w:p>
    <w:p w:rsidR="008A149F" w:rsidRDefault="008A149F" w:rsidP="00314788">
      <w:pPr>
        <w:spacing w:afterLines="50" w:after="180" w:line="240" w:lineRule="exact"/>
        <w:ind w:right="898"/>
        <w:rPr>
          <w:rFonts w:asciiTheme="majorHAnsi" w:eastAsiaTheme="majorEastAsia" w:hAnsiTheme="majorHAnsi" w:cstheme="majorHAnsi"/>
          <w:szCs w:val="21"/>
        </w:rPr>
      </w:pPr>
    </w:p>
    <w:p w:rsidR="00314788" w:rsidRDefault="009212DD" w:rsidP="00314788">
      <w:pPr>
        <w:spacing w:afterLines="50" w:after="180" w:line="240" w:lineRule="exact"/>
        <w:ind w:right="58"/>
        <w:jc w:val="right"/>
        <w:rPr>
          <w:rFonts w:asciiTheme="majorHAnsi" w:eastAsiaTheme="majorEastAsia" w:hAnsiTheme="majorHAnsi" w:cstheme="majorHAnsi"/>
          <w:szCs w:val="21"/>
        </w:rPr>
      </w:pPr>
      <w:r w:rsidRPr="00771D3F">
        <w:rPr>
          <w:rFonts w:asciiTheme="majorHAnsi" w:eastAsiaTheme="majorEastAsia" w:hAnsiTheme="majorHAnsi" w:cstheme="majorHAnsi"/>
          <w:szCs w:val="21"/>
        </w:rPr>
        <w:t xml:space="preserve">　　年　　月　　日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173"/>
        <w:gridCol w:w="6520"/>
      </w:tblGrid>
      <w:tr w:rsidR="009212DD" w:rsidRPr="00771D3F" w:rsidTr="000249CE">
        <w:trPr>
          <w:cantSplit/>
          <w:trHeight w:val="720"/>
        </w:trPr>
        <w:tc>
          <w:tcPr>
            <w:tcW w:w="1506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71D3F">
              <w:rPr>
                <w:rFonts w:asciiTheme="majorHAnsi" w:eastAsiaTheme="majorEastAsia" w:hAnsiTheme="majorHAnsi" w:cstheme="majorHAnsi"/>
                <w:sz w:val="16"/>
                <w:szCs w:val="16"/>
              </w:rPr>
              <w:t>ふりがな</w:t>
            </w:r>
          </w:p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企業名</w:t>
            </w:r>
          </w:p>
        </w:tc>
        <w:tc>
          <w:tcPr>
            <w:tcW w:w="7693" w:type="dxa"/>
            <w:gridSpan w:val="2"/>
            <w:shd w:val="clear" w:color="auto" w:fill="auto"/>
            <w:vAlign w:val="center"/>
          </w:tcPr>
          <w:p w:rsidR="009212DD" w:rsidRPr="00771D3F" w:rsidRDefault="009212DD" w:rsidP="00771D3F">
            <w:pPr>
              <w:spacing w:line="240" w:lineRule="exact"/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9212DD" w:rsidRPr="00771D3F" w:rsidTr="000249CE">
        <w:trPr>
          <w:cantSplit/>
          <w:trHeight w:val="720"/>
        </w:trPr>
        <w:tc>
          <w:tcPr>
            <w:tcW w:w="1506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代表者</w:t>
            </w:r>
          </w:p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役職・氏名</w:t>
            </w:r>
          </w:p>
        </w:tc>
        <w:tc>
          <w:tcPr>
            <w:tcW w:w="7693" w:type="dxa"/>
            <w:gridSpan w:val="2"/>
            <w:shd w:val="clear" w:color="auto" w:fill="auto"/>
            <w:vAlign w:val="center"/>
          </w:tcPr>
          <w:p w:rsidR="009212DD" w:rsidRPr="00771D3F" w:rsidRDefault="00AA3DF7" w:rsidP="00771D3F">
            <w:pPr>
              <w:spacing w:line="240" w:lineRule="exact"/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AA3DF7">
              <w:rPr>
                <w:rFonts w:asciiTheme="majorHAnsi" w:eastAsiaTheme="majorEastAsia" w:hAnsiTheme="majorHAnsi" w:cstheme="majorHAnsi" w:hint="eastAsia"/>
                <w:b/>
                <w:szCs w:val="21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b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212DD" w:rsidRPr="00771D3F" w:rsidTr="000249CE">
        <w:trPr>
          <w:trHeight w:val="720"/>
        </w:trPr>
        <w:tc>
          <w:tcPr>
            <w:tcW w:w="1506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本社所在地</w:t>
            </w:r>
          </w:p>
        </w:tc>
        <w:tc>
          <w:tcPr>
            <w:tcW w:w="7693" w:type="dxa"/>
            <w:gridSpan w:val="2"/>
            <w:shd w:val="clear" w:color="auto" w:fill="auto"/>
            <w:vAlign w:val="center"/>
          </w:tcPr>
          <w:p w:rsidR="009212DD" w:rsidRPr="00771D3F" w:rsidRDefault="000249CE" w:rsidP="009212DD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 </w:t>
            </w:r>
            <w:r w:rsidR="009212DD" w:rsidRPr="00771D3F">
              <w:rPr>
                <w:rFonts w:asciiTheme="majorHAnsi" w:eastAsiaTheme="majorEastAsia" w:hAnsiTheme="majorHAnsi" w:cstheme="majorHAnsi"/>
                <w:szCs w:val="21"/>
              </w:rPr>
              <w:t>〒</w:t>
            </w:r>
          </w:p>
          <w:p w:rsidR="009212DD" w:rsidRPr="00771D3F" w:rsidRDefault="009212DD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0249CE" w:rsidRPr="00771D3F" w:rsidRDefault="00CC00AF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京都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>市内</w:t>
            </w:r>
          </w:p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の事業所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CE" w:rsidRPr="00771D3F" w:rsidRDefault="000249CE" w:rsidP="000249CE">
            <w:pPr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CE" w:rsidRPr="00771D3F" w:rsidRDefault="000249CE" w:rsidP="009212DD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 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>〒</w:t>
            </w:r>
          </w:p>
          <w:p w:rsidR="000249CE" w:rsidRPr="00771D3F" w:rsidRDefault="000249CE" w:rsidP="009212DD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0249CE" w:rsidRPr="00771D3F" w:rsidRDefault="000249CE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連絡担当者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部署</w:t>
            </w:r>
          </w:p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（役職）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FAX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E-mail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</w:tbl>
    <w:p w:rsidR="000249CE" w:rsidRPr="00771D3F" w:rsidRDefault="000249CE" w:rsidP="009212DD">
      <w:pPr>
        <w:rPr>
          <w:rFonts w:asciiTheme="majorHAnsi" w:eastAsiaTheme="majorEastAsia" w:hAnsiTheme="majorHAnsi" w:cstheme="majorHAnsi"/>
          <w:b/>
          <w:bCs/>
          <w:sz w:val="22"/>
          <w:szCs w:val="21"/>
        </w:rPr>
      </w:pPr>
    </w:p>
    <w:p w:rsidR="009212DD" w:rsidRPr="00771D3F" w:rsidRDefault="009212DD" w:rsidP="00680A1B">
      <w:pPr>
        <w:spacing w:afterLines="50" w:after="180"/>
        <w:rPr>
          <w:rFonts w:asciiTheme="majorHAnsi" w:eastAsiaTheme="majorEastAsia" w:hAnsiTheme="majorHAnsi" w:cstheme="majorHAnsi"/>
          <w:b/>
          <w:bCs/>
          <w:sz w:val="22"/>
          <w:szCs w:val="21"/>
        </w:rPr>
      </w:pPr>
      <w:r w:rsidRPr="00771D3F">
        <w:rPr>
          <w:rFonts w:asciiTheme="majorHAnsi" w:eastAsiaTheme="majorEastAsia" w:hAnsiTheme="majorHAnsi" w:cstheme="majorHAnsi"/>
          <w:b/>
          <w:bCs/>
          <w:sz w:val="22"/>
          <w:szCs w:val="21"/>
        </w:rPr>
        <w:t>【企業概要】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021"/>
        <w:gridCol w:w="992"/>
        <w:gridCol w:w="1843"/>
        <w:gridCol w:w="992"/>
        <w:gridCol w:w="1843"/>
      </w:tblGrid>
      <w:tr w:rsidR="000249CE" w:rsidRPr="00771D3F" w:rsidTr="0049442A">
        <w:trPr>
          <w:trHeight w:val="663"/>
        </w:trPr>
        <w:tc>
          <w:tcPr>
            <w:tcW w:w="1508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設立年月</w:t>
            </w:r>
          </w:p>
        </w:tc>
        <w:tc>
          <w:tcPr>
            <w:tcW w:w="2021" w:type="dxa"/>
            <w:vAlign w:val="center"/>
          </w:tcPr>
          <w:p w:rsidR="009212DD" w:rsidRPr="00771D3F" w:rsidRDefault="009212DD" w:rsidP="000249CE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>年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　月</w:t>
            </w:r>
          </w:p>
        </w:tc>
        <w:tc>
          <w:tcPr>
            <w:tcW w:w="992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業　種</w:t>
            </w:r>
          </w:p>
        </w:tc>
        <w:tc>
          <w:tcPr>
            <w:tcW w:w="1843" w:type="dxa"/>
            <w:vAlign w:val="center"/>
          </w:tcPr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資本金</w:t>
            </w:r>
          </w:p>
        </w:tc>
        <w:tc>
          <w:tcPr>
            <w:tcW w:w="1843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right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千円</w:t>
            </w:r>
          </w:p>
        </w:tc>
      </w:tr>
      <w:tr w:rsidR="009212DD" w:rsidRPr="00771D3F" w:rsidTr="000249CE">
        <w:trPr>
          <w:cantSplit/>
          <w:trHeight w:val="1157"/>
        </w:trPr>
        <w:tc>
          <w:tcPr>
            <w:tcW w:w="1508" w:type="dxa"/>
            <w:vAlign w:val="center"/>
          </w:tcPr>
          <w:p w:rsidR="009212DD" w:rsidRPr="00771D3F" w:rsidRDefault="009212DD" w:rsidP="009212DD">
            <w:pPr>
              <w:spacing w:line="320" w:lineRule="exact"/>
              <w:ind w:left="210" w:hangingChars="100" w:hanging="210"/>
              <w:jc w:val="center"/>
              <w:rPr>
                <w:rFonts w:asciiTheme="majorHAnsi" w:eastAsiaTheme="majorEastAsia" w:hAnsiTheme="majorHAnsi" w:cstheme="majorHAnsi"/>
                <w:b/>
                <w:bCs/>
                <w:sz w:val="22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業務内容</w:t>
            </w:r>
          </w:p>
        </w:tc>
        <w:tc>
          <w:tcPr>
            <w:tcW w:w="7691" w:type="dxa"/>
            <w:gridSpan w:val="5"/>
            <w:vAlign w:val="center"/>
          </w:tcPr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314788" w:rsidRPr="00771D3F" w:rsidRDefault="00314788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9212DD" w:rsidRPr="00771D3F" w:rsidTr="0049442A">
        <w:trPr>
          <w:cantSplit/>
          <w:trHeight w:val="599"/>
        </w:trPr>
        <w:tc>
          <w:tcPr>
            <w:tcW w:w="1508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主要取引先</w:t>
            </w:r>
          </w:p>
        </w:tc>
        <w:tc>
          <w:tcPr>
            <w:tcW w:w="7691" w:type="dxa"/>
            <w:gridSpan w:val="5"/>
            <w:tcBorders>
              <w:bottom w:val="single" w:sz="4" w:space="0" w:color="auto"/>
            </w:tcBorders>
            <w:vAlign w:val="center"/>
          </w:tcPr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9212DD" w:rsidRPr="00771D3F" w:rsidTr="0049442A">
        <w:trPr>
          <w:cantSplit/>
          <w:trHeight w:val="599"/>
        </w:trPr>
        <w:tc>
          <w:tcPr>
            <w:tcW w:w="1508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従業員等</w:t>
            </w:r>
          </w:p>
        </w:tc>
        <w:tc>
          <w:tcPr>
            <w:tcW w:w="7691" w:type="dxa"/>
            <w:gridSpan w:val="5"/>
            <w:shd w:val="clear" w:color="auto" w:fill="auto"/>
            <w:vAlign w:val="center"/>
          </w:tcPr>
          <w:p w:rsidR="009212DD" w:rsidRPr="00771D3F" w:rsidRDefault="009212DD" w:rsidP="000249CE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役員　　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名　</w:t>
            </w:r>
            <w:r w:rsidR="0025791E">
              <w:rPr>
                <w:rFonts w:asciiTheme="majorHAnsi" w:eastAsiaTheme="majorEastAsia" w:hAnsiTheme="majorHAnsi" w:cstheme="majorHAnsi"/>
                <w:szCs w:val="21"/>
              </w:rPr>
              <w:t>，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従業員　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名　</w:t>
            </w:r>
            <w:r w:rsidR="0025791E">
              <w:rPr>
                <w:rFonts w:asciiTheme="majorHAnsi" w:eastAsiaTheme="majorEastAsia" w:hAnsiTheme="majorHAnsi" w:cstheme="majorHAnsi"/>
                <w:szCs w:val="21"/>
              </w:rPr>
              <w:t>，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パートタイマー　　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>名</w:t>
            </w:r>
          </w:p>
        </w:tc>
      </w:tr>
      <w:tr w:rsidR="000249CE" w:rsidRPr="00771D3F" w:rsidTr="004944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15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CC00AF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WEB (URL)</w:t>
            </w:r>
          </w:p>
        </w:tc>
        <w:tc>
          <w:tcPr>
            <w:tcW w:w="769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CC00AF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</w:tbl>
    <w:p w:rsidR="0049442A" w:rsidRPr="00771D3F" w:rsidRDefault="0049442A" w:rsidP="00680A1B">
      <w:pPr>
        <w:widowControl/>
        <w:spacing w:afterLines="50" w:after="180"/>
        <w:jc w:val="left"/>
        <w:rPr>
          <w:rFonts w:asciiTheme="majorHAnsi" w:eastAsiaTheme="majorEastAsia" w:hAnsiTheme="majorHAnsi" w:cstheme="majorHAnsi"/>
          <w:b/>
          <w:bCs/>
          <w:sz w:val="22"/>
          <w:szCs w:val="21"/>
        </w:rPr>
      </w:pPr>
      <w:r w:rsidRPr="00771D3F">
        <w:rPr>
          <w:rFonts w:asciiTheme="majorHAnsi" w:eastAsiaTheme="majorEastAsia" w:hAnsiTheme="majorHAnsi" w:cstheme="majorHAnsi"/>
        </w:rPr>
        <w:br w:type="page"/>
      </w:r>
      <w:r w:rsidRPr="00771D3F">
        <w:rPr>
          <w:rFonts w:asciiTheme="majorHAnsi" w:eastAsiaTheme="majorEastAsia" w:hAnsiTheme="majorHAnsi" w:cstheme="majorHAnsi"/>
          <w:b/>
          <w:bCs/>
          <w:sz w:val="22"/>
          <w:szCs w:val="21"/>
        </w:rPr>
        <w:lastRenderedPageBreak/>
        <w:t>【希望内容等】</w:t>
      </w: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１．</w:t>
      </w:r>
      <w:r w:rsidR="002A4E28">
        <w:rPr>
          <w:rFonts w:asciiTheme="majorHAnsi" w:eastAsiaTheme="majorEastAsia" w:hAnsiTheme="majorHAnsi" w:cstheme="majorHAnsi" w:hint="eastAsia"/>
          <w:bCs/>
          <w:szCs w:val="21"/>
        </w:rPr>
        <w:t>人材送り出し</w:t>
      </w:r>
      <w:r w:rsidRPr="00680A1B">
        <w:rPr>
          <w:rFonts w:asciiTheme="majorHAnsi" w:eastAsiaTheme="majorEastAsia" w:hAnsiTheme="majorHAnsi" w:cstheme="majorHAnsi"/>
          <w:bCs/>
          <w:szCs w:val="21"/>
        </w:rPr>
        <w:t>の目的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rPr>
          <w:trHeight w:val="653"/>
        </w:trPr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8A149F" w:rsidRPr="00680A1B" w:rsidRDefault="008A149F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２．希望される</w:t>
      </w:r>
      <w:r w:rsidR="002A4E28">
        <w:rPr>
          <w:rFonts w:asciiTheme="majorHAnsi" w:eastAsiaTheme="majorEastAsia" w:hAnsiTheme="majorHAnsi" w:cstheme="majorHAnsi" w:hint="eastAsia"/>
          <w:bCs/>
          <w:szCs w:val="21"/>
        </w:rPr>
        <w:t>在籍出向</w:t>
      </w:r>
      <w:r w:rsidR="00E2132A">
        <w:rPr>
          <w:rFonts w:asciiTheme="majorHAnsi" w:eastAsiaTheme="majorEastAsia" w:hAnsiTheme="majorHAnsi" w:cstheme="majorHAnsi" w:hint="eastAsia"/>
          <w:bCs/>
          <w:szCs w:val="21"/>
        </w:rPr>
        <w:t>制度</w:t>
      </w:r>
      <w:r w:rsidRPr="00680A1B">
        <w:rPr>
          <w:rFonts w:asciiTheme="majorHAnsi" w:eastAsiaTheme="majorEastAsia" w:hAnsiTheme="majorHAnsi" w:cstheme="majorHAnsi"/>
          <w:bCs/>
          <w:szCs w:val="21"/>
        </w:rPr>
        <w:t>（</w:t>
      </w:r>
      <w:r w:rsidR="00680A1B" w:rsidRPr="00680A1B">
        <w:rPr>
          <w:rFonts w:asciiTheme="majorHAnsi" w:eastAsiaTheme="majorEastAsia" w:hAnsiTheme="majorHAnsi" w:cstheme="majorHAnsi" w:hint="eastAsia"/>
          <w:bCs/>
          <w:szCs w:val="21"/>
        </w:rPr>
        <w:t>□</w:t>
      </w:r>
      <w:r w:rsidRPr="00680A1B">
        <w:rPr>
          <w:rFonts w:asciiTheme="majorHAnsi" w:eastAsiaTheme="majorEastAsia" w:hAnsiTheme="majorHAnsi" w:cstheme="majorHAnsi"/>
          <w:bCs/>
          <w:szCs w:val="21"/>
        </w:rPr>
        <w:t>にチェック</w:t>
      </w:r>
      <w:r w:rsidR="00680A1B" w:rsidRPr="00680A1B">
        <w:rPr>
          <w:rFonts w:asciiTheme="majorHAnsi" w:eastAsiaTheme="majorEastAsia" w:hAnsiTheme="majorHAnsi" w:cstheme="majorHAnsi" w:hint="eastAsia"/>
          <w:bCs/>
          <w:szCs w:val="21"/>
        </w:rPr>
        <w:t>を入れて</w:t>
      </w:r>
      <w:r w:rsidRPr="00680A1B">
        <w:rPr>
          <w:rFonts w:asciiTheme="majorHAnsi" w:eastAsiaTheme="majorEastAsia" w:hAnsiTheme="majorHAnsi" w:cstheme="majorHAnsi"/>
          <w:bCs/>
          <w:szCs w:val="21"/>
        </w:rPr>
        <w:t>ください。</w:t>
      </w:r>
      <w:r w:rsidR="00545138">
        <w:rPr>
          <w:rFonts w:asciiTheme="majorHAnsi" w:eastAsiaTheme="majorEastAsia" w:hAnsiTheme="majorHAnsi" w:cstheme="majorHAnsi" w:hint="eastAsia"/>
          <w:bCs/>
          <w:szCs w:val="21"/>
        </w:rPr>
        <w:t>複数選択可（ただし，選択する制度ごとにエントリーシートを作成してください。</w:t>
      </w:r>
      <w:r w:rsidRPr="00680A1B">
        <w:rPr>
          <w:rFonts w:asciiTheme="majorHAnsi" w:eastAsiaTheme="majorEastAsia" w:hAnsiTheme="majorHAnsi" w:cstheme="majorHAnsi"/>
          <w:bCs/>
          <w:szCs w:val="21"/>
        </w:rPr>
        <w:t>）</w:t>
      </w:r>
      <w:r w:rsidR="00545138">
        <w:rPr>
          <w:rFonts w:asciiTheme="majorHAnsi" w:eastAsiaTheme="majorEastAsia" w:hAnsiTheme="majorHAnsi" w:cstheme="majorHAnsi" w:hint="eastAsia"/>
          <w:bCs/>
          <w:szCs w:val="21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820"/>
      </w:tblGrid>
      <w:tr w:rsidR="0049442A" w:rsidRPr="00680A1B" w:rsidTr="00680A1B">
        <w:trPr>
          <w:trHeight w:val="493"/>
        </w:trPr>
        <w:tc>
          <w:tcPr>
            <w:tcW w:w="4678" w:type="dxa"/>
            <w:vAlign w:val="center"/>
          </w:tcPr>
          <w:p w:rsidR="0049442A" w:rsidRPr="00680A1B" w:rsidRDefault="0049442A" w:rsidP="00CC00AF">
            <w:pPr>
              <w:jc w:val="center"/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希望する</w:t>
            </w:r>
            <w:r w:rsidR="00545138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制度</w:t>
            </w:r>
          </w:p>
        </w:tc>
        <w:tc>
          <w:tcPr>
            <w:tcW w:w="3820" w:type="dxa"/>
            <w:vAlign w:val="center"/>
          </w:tcPr>
          <w:p w:rsidR="0049442A" w:rsidRPr="00680A1B" w:rsidRDefault="0049442A" w:rsidP="00CC00AF">
            <w:pPr>
              <w:jc w:val="center"/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備考</w:t>
            </w:r>
          </w:p>
        </w:tc>
      </w:tr>
      <w:tr w:rsidR="0049442A" w:rsidRPr="00680A1B" w:rsidTr="00680A1B">
        <w:trPr>
          <w:trHeight w:val="493"/>
        </w:trPr>
        <w:tc>
          <w:tcPr>
            <w:tcW w:w="4678" w:type="dxa"/>
            <w:vAlign w:val="center"/>
          </w:tcPr>
          <w:p w:rsidR="0049442A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□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 </w:t>
            </w:r>
            <w:r w:rsidR="00CC00AF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次世代リーダーのレンタル移籍</w:t>
            </w:r>
          </w:p>
        </w:tc>
        <w:tc>
          <w:tcPr>
            <w:tcW w:w="3820" w:type="dxa"/>
            <w:vAlign w:val="center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希望する</w:t>
            </w:r>
            <w:r w:rsidR="00E35810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出向</w:t>
            </w: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期間（　　　　　　　　）</w:t>
            </w:r>
          </w:p>
        </w:tc>
      </w:tr>
      <w:tr w:rsidR="0049442A" w:rsidRPr="00680A1B" w:rsidTr="00680A1B">
        <w:trPr>
          <w:trHeight w:val="493"/>
        </w:trPr>
        <w:tc>
          <w:tcPr>
            <w:tcW w:w="4678" w:type="dxa"/>
            <w:vAlign w:val="center"/>
          </w:tcPr>
          <w:p w:rsidR="0049442A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□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 </w:t>
            </w:r>
            <w:r w:rsidR="00CC00AF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ミドル層のインターンシップ</w:t>
            </w:r>
          </w:p>
        </w:tc>
        <w:tc>
          <w:tcPr>
            <w:tcW w:w="3820" w:type="dxa"/>
            <w:vAlign w:val="center"/>
          </w:tcPr>
          <w:p w:rsidR="0049442A" w:rsidRPr="00680A1B" w:rsidRDefault="00CC00AF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希望する</w:t>
            </w:r>
            <w:r w:rsidR="00E35810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出向</w:t>
            </w:r>
            <w:r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期間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（　</w:t>
            </w:r>
            <w:r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 xml:space="preserve">　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　　　　　　）</w:t>
            </w:r>
          </w:p>
        </w:tc>
      </w:tr>
    </w:tbl>
    <w:p w:rsidR="0049442A" w:rsidRPr="00CC00AF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３．</w:t>
      </w:r>
      <w:r w:rsidR="002A4E28">
        <w:rPr>
          <w:rFonts w:asciiTheme="majorHAnsi" w:eastAsiaTheme="majorEastAsia" w:hAnsiTheme="majorHAnsi" w:cstheme="majorHAnsi" w:hint="eastAsia"/>
          <w:bCs/>
          <w:szCs w:val="21"/>
        </w:rPr>
        <w:t>送り出し</w:t>
      </w:r>
      <w:r w:rsidRPr="00680A1B">
        <w:rPr>
          <w:rFonts w:asciiTheme="majorHAnsi" w:eastAsiaTheme="majorEastAsia" w:hAnsiTheme="majorHAnsi" w:cstheme="majorHAnsi"/>
          <w:bCs/>
          <w:szCs w:val="21"/>
        </w:rPr>
        <w:t>人材</w:t>
      </w:r>
      <w:r w:rsidR="0025791E">
        <w:rPr>
          <w:rFonts w:asciiTheme="majorHAnsi" w:eastAsiaTheme="majorEastAsia" w:hAnsiTheme="majorHAnsi" w:cstheme="majorHAnsi" w:hint="eastAsia"/>
          <w:bCs/>
          <w:szCs w:val="21"/>
        </w:rPr>
        <w:t>に経験させたい</w:t>
      </w:r>
      <w:r w:rsidRPr="00680A1B">
        <w:rPr>
          <w:rFonts w:asciiTheme="majorHAnsi" w:eastAsiaTheme="majorEastAsia" w:hAnsiTheme="majorHAnsi" w:cstheme="majorHAnsi"/>
          <w:bCs/>
          <w:szCs w:val="21"/>
        </w:rPr>
        <w:t>業務内容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４．人材</w:t>
      </w:r>
      <w:r w:rsidR="002A4E28">
        <w:rPr>
          <w:rFonts w:asciiTheme="majorHAnsi" w:eastAsiaTheme="majorEastAsia" w:hAnsiTheme="majorHAnsi" w:cstheme="majorHAnsi" w:hint="eastAsia"/>
          <w:bCs/>
          <w:szCs w:val="21"/>
        </w:rPr>
        <w:t>送り出し</w:t>
      </w:r>
      <w:r w:rsidRPr="00680A1B">
        <w:rPr>
          <w:rFonts w:asciiTheme="majorHAnsi" w:eastAsiaTheme="majorEastAsia" w:hAnsiTheme="majorHAnsi" w:cstheme="majorHAnsi"/>
          <w:bCs/>
          <w:szCs w:val="21"/>
        </w:rPr>
        <w:t>により期待される効果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（</w:t>
            </w:r>
            <w:r w:rsidR="002A4E28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送り出し</w:t>
            </w: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人材にとって）</w:t>
            </w:r>
          </w:p>
          <w:p w:rsidR="0049442A" w:rsidRPr="002A4E28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ind w:firstLineChars="100" w:firstLine="210"/>
        <w:rPr>
          <w:rFonts w:asciiTheme="majorHAnsi" w:eastAsiaTheme="majorEastAsia" w:hAnsiTheme="majorHAnsi" w:cstheme="majorHAnsi"/>
          <w:bCs/>
          <w:szCs w:val="21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（自社にとって）</w:t>
            </w: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５．</w:t>
      </w:r>
      <w:r w:rsidR="002A4E28">
        <w:rPr>
          <w:rFonts w:asciiTheme="majorHAnsi" w:eastAsiaTheme="majorEastAsia" w:hAnsiTheme="majorHAnsi" w:cstheme="majorHAnsi" w:hint="eastAsia"/>
          <w:bCs/>
          <w:szCs w:val="21"/>
        </w:rPr>
        <w:t>受入</w:t>
      </w:r>
      <w:r w:rsidRPr="00680A1B">
        <w:rPr>
          <w:rFonts w:asciiTheme="majorHAnsi" w:eastAsiaTheme="majorEastAsia" w:hAnsiTheme="majorHAnsi" w:cstheme="majorHAnsi"/>
          <w:bCs/>
          <w:szCs w:val="21"/>
        </w:rPr>
        <w:t>企業に対してアピールできるポイント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CC00AF" w:rsidRDefault="00CC00AF">
      <w:pPr>
        <w:rPr>
          <w:rFonts w:asciiTheme="majorHAnsi" w:eastAsiaTheme="majorEastAsia" w:hAnsiTheme="majorHAnsi" w:cstheme="majorHAnsi"/>
          <w:szCs w:val="21"/>
        </w:rPr>
      </w:pPr>
    </w:p>
    <w:p w:rsidR="00CC00AF" w:rsidRDefault="00CC00AF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sectPr w:rsidR="00CC00AF" w:rsidSect="00314788">
      <w:headerReference w:type="default" r:id="rId8"/>
      <w:pgSz w:w="11906" w:h="16838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6D" w:rsidRDefault="0044186D" w:rsidP="000F0631">
      <w:r>
        <w:separator/>
      </w:r>
    </w:p>
  </w:endnote>
  <w:endnote w:type="continuationSeparator" w:id="0">
    <w:p w:rsidR="0044186D" w:rsidRDefault="0044186D" w:rsidP="000F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6D" w:rsidRDefault="0044186D" w:rsidP="000F0631">
      <w:r>
        <w:separator/>
      </w:r>
    </w:p>
  </w:footnote>
  <w:footnote w:type="continuationSeparator" w:id="0">
    <w:p w:rsidR="0044186D" w:rsidRDefault="0044186D" w:rsidP="000F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73" w:rsidRPr="00C81573" w:rsidRDefault="00C81573" w:rsidP="00C81573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 w:rsidRPr="00C81573">
      <w:rPr>
        <w:rFonts w:asciiTheme="majorEastAsia" w:eastAsiaTheme="majorEastAsia" w:hAnsiTheme="majorEastAsia" w:hint="eastAsia"/>
        <w:sz w:val="24"/>
        <w:bdr w:val="single" w:sz="4" w:space="0" w:color="auto"/>
      </w:rPr>
      <w:t>様式</w:t>
    </w:r>
    <w:r w:rsidR="004E472D">
      <w:rPr>
        <w:rFonts w:asciiTheme="majorEastAsia" w:eastAsiaTheme="majorEastAsia" w:hAnsiTheme="majorEastAsia"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24AF6"/>
    <w:multiLevelType w:val="hybridMultilevel"/>
    <w:tmpl w:val="242067FA"/>
    <w:lvl w:ilvl="0" w:tplc="B8CC18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DD"/>
    <w:rsid w:val="000249CE"/>
    <w:rsid w:val="00080AA0"/>
    <w:rsid w:val="000F0631"/>
    <w:rsid w:val="001938C4"/>
    <w:rsid w:val="00197132"/>
    <w:rsid w:val="0025791E"/>
    <w:rsid w:val="002A4E28"/>
    <w:rsid w:val="00314788"/>
    <w:rsid w:val="00371B45"/>
    <w:rsid w:val="003C7B53"/>
    <w:rsid w:val="0044186D"/>
    <w:rsid w:val="0049442A"/>
    <w:rsid w:val="004E472D"/>
    <w:rsid w:val="005260CA"/>
    <w:rsid w:val="00545138"/>
    <w:rsid w:val="005842B9"/>
    <w:rsid w:val="005904CD"/>
    <w:rsid w:val="00680A1B"/>
    <w:rsid w:val="007669E3"/>
    <w:rsid w:val="00771D3F"/>
    <w:rsid w:val="008A149F"/>
    <w:rsid w:val="008E583C"/>
    <w:rsid w:val="00900F78"/>
    <w:rsid w:val="009212DD"/>
    <w:rsid w:val="009F2AFB"/>
    <w:rsid w:val="00AA3DF7"/>
    <w:rsid w:val="00C2152B"/>
    <w:rsid w:val="00C81573"/>
    <w:rsid w:val="00C94608"/>
    <w:rsid w:val="00CC00AF"/>
    <w:rsid w:val="00CD105A"/>
    <w:rsid w:val="00D449D7"/>
    <w:rsid w:val="00D64417"/>
    <w:rsid w:val="00E2132A"/>
    <w:rsid w:val="00E35810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CCB556-82BE-44F9-9B05-C19E39C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631"/>
  </w:style>
  <w:style w:type="paragraph" w:styleId="a5">
    <w:name w:val="footer"/>
    <w:basedOn w:val="a"/>
    <w:link w:val="a6"/>
    <w:uiPriority w:val="99"/>
    <w:unhideWhenUsed/>
    <w:rsid w:val="000F0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631"/>
  </w:style>
  <w:style w:type="table" w:styleId="a7">
    <w:name w:val="Table Grid"/>
    <w:basedOn w:val="a1"/>
    <w:uiPriority w:val="39"/>
    <w:rsid w:val="0049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80A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0A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0A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0A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0A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A1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215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D6BE-90CC-492F-806C-7B776D6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ひと・しごと</cp:lastModifiedBy>
  <cp:revision>2</cp:revision>
  <cp:lastPrinted>2019-08-27T07:11:00Z</cp:lastPrinted>
  <dcterms:created xsi:type="dcterms:W3CDTF">2020-06-18T09:55:00Z</dcterms:created>
  <dcterms:modified xsi:type="dcterms:W3CDTF">2020-06-18T09:55:00Z</dcterms:modified>
</cp:coreProperties>
</file>